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jpg" ContentType="image/jpe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505992D">
      <w:pPr>
        <w:pStyle w:val="139"/>
        <w:pBdr/>
        <w:spacing w:after="160" w:before="300"/>
        <w:ind/>
        <w:rPr/>
      </w:pPr>
      <w:r>
        <w:t xml:space="preserve">PRILOG 1 – PRIJAVNI OBRAZAC</w:t>
      </w:r>
      <w:r/>
      <w:r/>
    </w:p>
    <w:p w14:paraId="7F778470">
      <w:pPr>
        <w:pBdr/>
        <w:spacing w:after="240"/>
        <w:ind/>
        <w:rPr/>
      </w:pPr>
      <w:r>
        <w:rPr>
          <w:i/>
          <w:iCs/>
        </w:rPr>
        <w:t xml:space="preserve">za dodjelu potpore male vrijednosti (de </w:t>
      </w:r>
      <w:r>
        <w:rPr>
          <w:i/>
          <w:iCs/>
        </w:rPr>
        <w:t xml:space="preserve">minimis</w:t>
      </w:r>
      <w:r>
        <w:rPr>
          <w:i/>
          <w:iCs/>
        </w:rPr>
        <w:t xml:space="preserve">) prema Programu "IRI HUB vaučer"</w:t>
      </w:r>
      <w:r/>
      <w:r/>
    </w:p>
    <w:p w14:paraId="1D3D760E">
      <w:pPr>
        <w:pStyle w:val="140"/>
        <w:pBdr/>
        <w:spacing w:after="100" w:before="220"/>
        <w:ind/>
        <w:rPr/>
      </w:pPr>
      <w:r>
        <w:t xml:space="preserve">1. Podaci o Davatelju i programu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70333EEB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Naziv Davatelja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4AACAB6A">
            <w:pPr>
              <w:pBdr/>
              <w:spacing/>
              <w:ind/>
              <w:rPr/>
            </w:pPr>
            <w:r>
              <w:t xml:space="preserve">IRI CENTAR d.o.o.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A4F46FD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Program potpore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08EBDE93">
            <w:pPr>
              <w:pBdr/>
              <w:spacing/>
              <w:ind/>
              <w:rPr/>
            </w:pPr>
            <w:r>
              <w:t xml:space="preserve">Program dodjele potpora male vrijednosti (de </w:t>
            </w:r>
            <w:r>
              <w:t xml:space="preserve">minimis</w:t>
            </w:r>
            <w:r>
              <w:t xml:space="preserve">) "IRI HUB vaučer"</w:t>
            </w:r>
            <w:r/>
            <w:r/>
          </w:p>
        </w:tc>
      </w:tr>
    </w:tbl>
    <w:p w14:paraId="4688D32A">
      <w:pPr>
        <w:pStyle w:val="140"/>
        <w:pBdr/>
        <w:spacing w:after="100" w:before="220"/>
        <w:ind/>
        <w:rPr/>
      </w:pPr>
      <w:r>
        <w:t xml:space="preserve">2. Podaci o podnositelju prijave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696241F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Naziv/tvrtka poduzetnika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66A91EA3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6A46DAE6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OIB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532AF189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0E159965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Sjedište / adresa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79547DC9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2DF20CA1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Pravni oblik (d.o.o., </w:t>
            </w:r>
            <w:r>
              <w:rPr>
                <w:b/>
                <w:bCs/>
              </w:rPr>
              <w:t xml:space="preserve">j.d.o.o</w:t>
            </w:r>
            <w:r>
              <w:rPr>
                <w:b/>
                <w:bCs/>
              </w:rPr>
              <w:t xml:space="preserve">., obrt, zadruga…)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66555CAE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939FCBB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Pretežita djelatnost (NKD oznaka i naziv)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3FAC7E31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2A9E525F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Ime i prezime odgovorne osobe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78AB622A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2C5C1B5B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Kontakt telefon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3B12A8A4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685EDCBF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E-mail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14E928B2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</w:tbl>
    <w:p w14:paraId="6998A1B1">
      <w:pPr>
        <w:pStyle w:val="140"/>
        <w:pBdr/>
        <w:spacing w:after="100" w:before="220"/>
        <w:ind/>
        <w:rPr/>
      </w:pPr>
      <w:r>
        <w:t xml:space="preserve">3. Veličina poduzetnika (Program je namijenjen isključivo mikro i malim poduzetnicima)</w:t>
      </w:r>
      <w:r/>
      <w:r/>
    </w:p>
    <w:p w14:paraId="2C3CC0A2">
      <w:pPr>
        <w:pBdr/>
        <w:spacing w:after="140"/>
        <w:ind/>
        <w:rPr/>
      </w:pPr>
      <w:r>
        <w:rPr>
          <w:i/>
          <w:iCs/>
        </w:rPr>
        <w:t xml:space="preserve">(označiti jednu kategoriju sukladno Prilogu I. Uredbe (EU) br. 651/2014; srednji poduzetnici nisu prihvatljivi)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5A815D16">
            <w:pPr>
              <w:pBdr/>
              <w:spacing/>
              <w:ind/>
              <w:rPr/>
            </w:pPr>
            <w:r>
              <w:t xml:space="preserve">☐</w:t>
            </w:r>
            <w:r>
              <w:t xml:space="preserve">  Mikro poduzetnik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574006D4">
            <w:pPr>
              <w:pBdr/>
              <w:spacing/>
              <w:ind/>
              <w:rPr/>
            </w:pPr>
            <w:r>
              <w:t xml:space="preserve">&lt; 10 zaposlenih; promet i/ili bilanca ≤ 2 </w:t>
            </w:r>
            <w:r>
              <w:t xml:space="preserve">mil</w:t>
            </w:r>
            <w:r>
              <w:t xml:space="preserve">. EUR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020920F9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Prosječan broj zaposlenih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420B530D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5ED6F67A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Godišnji promet (EUR)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796F99E4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03147602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Godišnja bilanca (EUR)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677093E9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30FB71E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Povezani/partnerski poduzetnici (naziv, OIB) ako postoje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2C538F7C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</w:tbl>
    <w:p w14:paraId="63450B9C">
      <w:pPr>
        <w:pStyle w:val="140"/>
        <w:pBdr/>
        <w:spacing w:after="100" w:before="220"/>
        <w:ind/>
        <w:rPr/>
      </w:pPr>
      <w:r>
        <w:t xml:space="preserve">4. Dokaz registracije i djelovanja na području Grada Kaštela</w:t>
      </w:r>
      <w:r/>
      <w:r/>
    </w:p>
    <w:p w14:paraId="2A20B5CA">
      <w:pPr>
        <w:pBdr/>
        <w:spacing w:after="140"/>
        <w:ind/>
        <w:rPr/>
      </w:pPr>
      <w:r>
        <w:rPr>
          <w:i/>
          <w:iCs/>
        </w:rPr>
        <w:t xml:space="preserve">(uz obrazac obvezno priložiti izvadak iz nadležnog registra, ne stariji od 30 dana)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2F212B4F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Datum osnutka/upisa u registar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0631C652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56824F06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Adresa sjedišta / poslovne jedinice na području Grada Kaštela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0C49763A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4CC2D33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Naziv relevantnog registra (sudski, obrtni, drugi)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6A5CA7B4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</w:tbl>
    <w:p w14:paraId="37CA1BF2">
      <w:pPr>
        <w:pStyle w:val="140"/>
        <w:pBdr/>
        <w:spacing w:after="100" w:before="220"/>
        <w:ind/>
        <w:rPr/>
      </w:pPr>
      <w:r>
        <w:rPr>
          <w:highlight w:val="none"/>
        </w:rPr>
      </w:r>
      <w:r/>
      <w:r/>
    </w:p>
    <w:p w14:paraId="69763869">
      <w:pPr>
        <w:pStyle w:val="140"/>
        <w:pBdr/>
        <w:spacing w:after="100" w:before="220"/>
        <w:ind/>
        <w:rPr>
          <w:highlight w:val="none"/>
        </w:rPr>
      </w:pPr>
      <w:r>
        <w:t xml:space="preserve">5. Odabrana kategorija vaučera (označiti jednu)</w:t>
      </w:r>
      <w:r>
        <w:rPr>
          <w:highlight w:val="none"/>
        </w:rPr>
      </w:r>
      <w:r>
        <w:rPr>
          <w:highlight w:val="none"/>
        </w:rPr>
      </w:r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1BF1DCDE">
            <w:pPr>
              <w:pBdr/>
              <w:spacing/>
              <w:ind/>
              <w:rPr/>
            </w:pPr>
            <w:r>
              <w:t xml:space="preserve">☐</w:t>
            </w:r>
            <w:r>
              <w:t xml:space="preserve">  Mali vaučer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04E9765B">
            <w:pPr>
              <w:pBdr/>
              <w:spacing/>
              <w:ind/>
              <w:rPr/>
            </w:pPr>
            <w:r>
              <w:t xml:space="preserve">40 sati – polog 280,00 EUR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59055927">
            <w:pPr>
              <w:pBdr/>
              <w:spacing/>
              <w:ind/>
              <w:rPr/>
            </w:pPr>
            <w:r>
              <w:t xml:space="preserve">☐</w:t>
            </w:r>
            <w:r>
              <w:t xml:space="preserve">  Srednji vaučer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2A017E4A">
            <w:pPr>
              <w:pBdr/>
              <w:spacing/>
              <w:ind/>
              <w:rPr/>
            </w:pPr>
            <w:r>
              <w:t xml:space="preserve">80 sati – polog 560,00 EUR</w:t>
            </w:r>
            <w:r/>
            <w:r/>
          </w:p>
        </w:tc>
      </w:tr>
      <w:tr>
        <w:trPr/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26F7C5A6">
            <w:pPr>
              <w:pBdr/>
              <w:spacing/>
              <w:ind/>
              <w:rPr/>
            </w:pPr>
            <w:r>
              <w:t xml:space="preserve">☐</w:t>
            </w:r>
            <w:r>
              <w:t xml:space="preserve">  Veliki vaučer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  <w:vAlign w:val="center"/>
          </w:tcPr>
          <w:p w14:paraId="7BCBBECD">
            <w:pPr>
              <w:pBdr/>
              <w:spacing/>
              <w:ind/>
              <w:rPr/>
            </w:pPr>
            <w:r>
              <w:t xml:space="preserve">160 sati – polog 1.120,00 EUR</w:t>
            </w:r>
            <w:r/>
            <w:r/>
          </w:p>
        </w:tc>
      </w:tr>
    </w:tbl>
    <w:p w14:paraId="5155C022">
      <w:pPr>
        <w:pStyle w:val="140"/>
        <w:pBdr/>
        <w:spacing w:after="100" w:before="220"/>
        <w:ind/>
        <w:rPr/>
      </w:pPr>
      <w:r>
        <w:t xml:space="preserve">6. Podaci o traženom korištenju prostora</w:t>
      </w:r>
      <w:r/>
      <w:r/>
    </w:p>
    <w:tbl>
      <w:tblPr>
        <w:tblW w:w="9026" w:type="dxa"/>
        <w:tblCellMar>
          <w:left w:w="10" w:type="dxa"/>
          <w:right w:w="1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00"/>
        <w:gridCol w:w="5826"/>
      </w:tblGrid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4171D0CE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Predviđena svrha korištenja (edukacija, sastanak, radionica, prezentacija…)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64B96D5D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0D2CF816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Okvirni broj sati po pojedinom terminu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742DA38D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348DD87B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Okvirna dinamika/razdoblje korištenja (ako je poznato)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31BE781E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  <w:tr>
        <w:trPr/>
        <w:tc>
          <w:tcPr>
            <w:shd w:val="clear" w:color="ffffff" w:fill="f2f2f2"/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3200" w:type="dxa"/>
            <w:vAlign w:val="center"/>
          </w:tcPr>
          <w:p w14:paraId="6A193C07">
            <w:pPr>
              <w:pBdr/>
              <w:spacing/>
              <w:ind/>
              <w:rPr/>
            </w:pPr>
            <w:r>
              <w:rPr>
                <w:b/>
                <w:bCs/>
              </w:rPr>
              <w:t xml:space="preserve">Napomena / posebni zahtjevi</w:t>
            </w:r>
            <w:r/>
            <w:r/>
          </w:p>
        </w:tc>
        <w:tc>
          <w:tcPr>
            <w:tcBorders/>
            <w:tcMar>
              <w:left w:w="100" w:type="dxa"/>
              <w:top w:w="60" w:type="dxa"/>
              <w:right w:w="100" w:type="dxa"/>
              <w:bottom w:w="60" w:type="dxa"/>
            </w:tcMar>
            <w:tcW w:w="5826" w:type="dxa"/>
          </w:tcPr>
          <w:p w14:paraId="18864475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  <w:p w14:paraId="6E4FF27D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  <w:p w14:paraId="053C91E7">
            <w:pPr>
              <w:pBdr/>
              <w:spacing/>
              <w:ind/>
              <w:rPr/>
            </w:pPr>
            <w:r>
              <w:t xml:space="preserve"> </w:t>
            </w:r>
            <w:r/>
            <w:r/>
          </w:p>
        </w:tc>
      </w:tr>
    </w:tbl>
    <w:p w14:paraId="33671DB0">
      <w:pPr>
        <w:pStyle w:val="140"/>
        <w:pBdr/>
        <w:spacing w:after="100" w:before="220"/>
        <w:ind/>
        <w:rPr/>
      </w:pPr>
      <w:r>
        <w:t xml:space="preserve">7. Izjave podnositelja</w:t>
      </w:r>
      <w:r/>
      <w:r/>
    </w:p>
    <w:p w14:paraId="1D5EF656">
      <w:pPr>
        <w:pBdr/>
        <w:spacing w:after="140"/>
        <w:ind/>
        <w:rPr/>
      </w:pPr>
      <w:r>
        <w:t xml:space="preserve">☐</w:t>
      </w:r>
      <w:r>
        <w:t xml:space="preserve"> Izjavljujem da su svi navedeni podaci točni, potpuni i istiniti.</w:t>
      </w:r>
      <w:r/>
      <w:r/>
    </w:p>
    <w:p w14:paraId="59EDB7EF">
      <w:pPr>
        <w:pBdr/>
        <w:spacing w:after="140"/>
        <w:ind/>
        <w:rPr/>
      </w:pPr>
      <w:r>
        <w:t xml:space="preserve">☐</w:t>
      </w:r>
      <w:r>
        <w:t xml:space="preserve"> Izjavljujem da sam upoznat/a sa sadržajem Programa i uvjetima korištenja vaučera iz članka 6. i 10. Programa.</w:t>
      </w:r>
      <w:r/>
      <w:r/>
    </w:p>
    <w:p w14:paraId="05194283">
      <w:pPr>
        <w:pBdr/>
        <w:spacing w:after="140"/>
        <w:ind/>
        <w:rPr/>
      </w:pPr>
      <w:r>
        <w:t xml:space="preserve">☐</w:t>
      </w:r>
      <w:r>
        <w:t xml:space="preserve"> Izjavljujem da je poduzetnik mikro poduzetnik u smislu Priloga I. Uredbe Komisije (EU) br. 651/2014, te da nije srednji ni veliki poduzetnik.</w:t>
      </w:r>
      <w:r/>
      <w:r/>
    </w:p>
    <w:p w14:paraId="36445CD5">
      <w:pPr>
        <w:pBdr/>
        <w:spacing w:after="140"/>
        <w:ind/>
        <w:rPr/>
      </w:pPr>
      <w:r>
        <w:t xml:space="preserve">☐</w:t>
      </w:r>
      <w:r>
        <w:t xml:space="preserve"> Izjavljujem da sam registriran/a i da najmanje 12 mjeseci neprekidno djelujem na području Grada Kašte</w:t>
      </w:r>
      <w:r>
        <w:t xml:space="preserve">la te prilažem odgovarajući izvadak iz registra.</w:t>
      </w:r>
      <w:r/>
      <w:r/>
    </w:p>
    <w:p w14:paraId="7BA99791">
      <w:pPr>
        <w:pBdr/>
        <w:spacing w:after="140"/>
        <w:ind/>
        <w:rPr/>
      </w:pPr>
      <w:r>
        <w:t xml:space="preserve">☐</w:t>
      </w:r>
      <w:r>
        <w:t xml:space="preserve"> Suglasan/na sam da polog za odabranu kategoriju vaučera platim unaprijed, prije izdavanja vaučera, sukladno članku 7. i 9. Programa.</w:t>
      </w:r>
      <w:r/>
      <w:r/>
    </w:p>
    <w:p w14:paraId="3704EBF5">
      <w:pPr>
        <w:pBdr/>
        <w:spacing w:after="140"/>
        <w:ind/>
        <w:rPr/>
      </w:pPr>
      <w:r>
        <w:t xml:space="preserve">☐</w:t>
      </w:r>
      <w:r>
        <w:t xml:space="preserve"> Prilažem popunjenu i potpisanu Izjavu prijavitelja o primljenim de </w:t>
      </w:r>
      <w:r>
        <w:t xml:space="preserve">min</w:t>
      </w:r>
      <w:r>
        <w:t xml:space="preserve">imis</w:t>
      </w:r>
      <w:r>
        <w:t xml:space="preserve"> potporama (Prilog 2).</w:t>
      </w:r>
      <w:r/>
      <w:r/>
    </w:p>
    <w:p w14:paraId="0C6E9E81">
      <w:pPr>
        <w:pBdr/>
        <w:spacing w:after="260"/>
        <w:ind/>
        <w:rPr/>
      </w:pPr>
      <w:r>
        <w:t xml:space="preserve">☐</w:t>
      </w:r>
      <w:r>
        <w:t xml:space="preserve"> Suglasan/na sam s obradom osobnih podataka navedenih u ovom obrascu u svrhu provedbe postupka dodjele potpore.</w:t>
      </w:r>
      <w:r/>
      <w:r/>
    </w:p>
    <w:p w14:paraId="0ADE4163">
      <w:pPr>
        <w:pBdr/>
        <w:spacing w:after="60" w:before="200"/>
        <w:ind/>
        <w:rPr/>
      </w:pPr>
      <w:r>
        <w:rPr>
          <w:highlight w:val="none"/>
        </w:rPr>
      </w:r>
      <w:r/>
      <w:r/>
    </w:p>
    <w:p w14:paraId="51AED7AE">
      <w:pPr>
        <w:pBdr/>
        <w:spacing w:after="60" w:before="200"/>
        <w:ind/>
        <w:rPr>
          <w:highlight w:val="none"/>
        </w:rPr>
      </w:pPr>
      <w:r>
        <w:t xml:space="preserve">Mjesto i datum: _______________________</w:t>
      </w:r>
      <w:r>
        <w:rPr>
          <w:highlight w:val="none"/>
        </w:rPr>
      </w:r>
      <w:r>
        <w:rPr>
          <w:highlight w:val="none"/>
        </w:rPr>
      </w:r>
    </w:p>
    <w:p w14:paraId="76E65B5B">
      <w:pPr>
        <w:pBdr/>
        <w:spacing w:before="200"/>
        <w:ind/>
        <w:jc w:val="right"/>
        <w:rPr/>
      </w:pPr>
      <w:r>
        <w:rPr>
          <w:highlight w:val="none"/>
        </w:rPr>
      </w:r>
      <w:r/>
      <w:r/>
    </w:p>
    <w:p w14:paraId="2A45E41A">
      <w:pPr>
        <w:pBdr/>
        <w:spacing w:before="200"/>
        <w:ind/>
        <w:jc w:val="right"/>
        <w:rPr>
          <w:highlight w:val="none"/>
        </w:rPr>
      </w:pPr>
      <w:r>
        <w:t xml:space="preserve">Potpis podnositelja : _______________________</w:t>
      </w:r>
      <w:r>
        <w:rPr>
          <w:highlight w:val="none"/>
        </w:rPr>
      </w:r>
      <w:r>
        <w:rPr>
          <w:highlight w:val="none"/>
        </w:rPr>
      </w:r>
    </w:p>
    <w:p w14:paraId="6BB6386E">
      <w:pPr>
        <w:pBdr/>
        <w:spacing/>
        <w:ind/>
        <w:rPr/>
      </w:pPr>
      <w:r>
        <w:br w:type="page" w:clear="all"/>
      </w:r>
      <w:r/>
      <w:r/>
    </w:p>
    <w:p>
      <w:pPr>
        <w:pBdr/>
        <w:spacing/>
        <w:ind/>
        <w:rPr/>
      </w:pPr>
      <w:r/>
      <w:bookmarkStart w:id="0" w:name="_GoBack"/>
      <w:r/>
      <w:bookmarkEnd w:id="0"/>
      <w:r/>
      <w:r/>
    </w:p>
    <w:sectPr>
      <w:headerReference w:type="default" r:id="rId8"/>
      <w:footnotePr/>
      <w:endnotePr/>
      <w:type w:val="nextPage"/>
      <w:pgSz w:h="16838" w:orient="portrait" w:w="11906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771AADC">
    <w:pPr>
      <w:pStyle w:val="176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2365136" cy="567150"/>
              <wp:effectExtent l="0" t="0" r="0" b="0"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0036690" name="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2365135" cy="5671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86.23pt;height:44.66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modified xsi:type="dcterms:W3CDTF">2026-08-27T10:46:40Z</dcterms:modified>
</cp:coreProperties>
</file>